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8E" w:rsidRPr="00132FED" w:rsidRDefault="00B7278E" w:rsidP="00B7278E">
      <w:pPr>
        <w:spacing w:after="0" w:line="240" w:lineRule="auto"/>
        <w:textAlignment w:val="baseline"/>
        <w:outlineLvl w:val="0"/>
        <w:rPr>
          <w:rFonts w:ascii="Helvetica" w:eastAsia="Times New Roman" w:hAnsi="Helvetica" w:cs="Helvetica"/>
          <w:b/>
          <w:bCs/>
          <w:color w:val="000000"/>
          <w:kern w:val="36"/>
          <w:sz w:val="38"/>
          <w:szCs w:val="54"/>
          <w:lang w:eastAsia="en-ZA"/>
        </w:rPr>
      </w:pPr>
      <w:r w:rsidRPr="00132FED">
        <w:rPr>
          <w:rFonts w:ascii="Helvetica" w:eastAsia="Times New Roman" w:hAnsi="Helvetica" w:cs="Helvetica"/>
          <w:b/>
          <w:bCs/>
          <w:color w:val="000000"/>
          <w:kern w:val="36"/>
          <w:sz w:val="38"/>
          <w:szCs w:val="54"/>
          <w:bdr w:val="none" w:sz="0" w:space="0" w:color="auto" w:frame="1"/>
          <w:lang w:eastAsia="en-ZA"/>
        </w:rPr>
        <w:t>South African president’s last ditch effort to ram through a nuclear power deal</w:t>
      </w:r>
    </w:p>
    <w:p w:rsidR="00B7278E" w:rsidRPr="00B7278E" w:rsidRDefault="00B7278E" w:rsidP="00B7278E">
      <w:pPr>
        <w:shd w:val="clear" w:color="auto" w:fill="FFFFFF"/>
        <w:spacing w:after="0" w:line="240" w:lineRule="auto"/>
        <w:textAlignment w:val="baseline"/>
        <w:rPr>
          <w:rFonts w:ascii="Georgia" w:eastAsia="Times New Roman" w:hAnsi="Georgia" w:cs="Times New Roman"/>
          <w:sz w:val="16"/>
          <w:szCs w:val="24"/>
          <w:lang w:eastAsia="en-ZA"/>
        </w:rPr>
      </w:pPr>
    </w:p>
    <w:p w:rsidR="00B7278E" w:rsidRPr="00B7278E" w:rsidRDefault="00B7278E" w:rsidP="00B7278E">
      <w:pPr>
        <w:shd w:val="clear" w:color="auto" w:fill="FFFFFF"/>
        <w:spacing w:after="0" w:line="240" w:lineRule="auto"/>
        <w:textAlignment w:val="baseline"/>
        <w:rPr>
          <w:rFonts w:ascii="Georgia" w:eastAsia="Times New Roman" w:hAnsi="Georgia" w:cs="Times New Roman"/>
          <w:szCs w:val="24"/>
          <w:lang w:eastAsia="en-ZA"/>
        </w:rPr>
      </w:pPr>
    </w:p>
    <w:p w:rsidR="00B7278E" w:rsidRPr="00132FED" w:rsidRDefault="00B7278E" w:rsidP="00B7278E">
      <w:pPr>
        <w:shd w:val="clear" w:color="auto" w:fill="FFFFFF"/>
        <w:spacing w:after="0" w:line="240" w:lineRule="auto"/>
        <w:textAlignment w:val="baseline"/>
        <w:rPr>
          <w:rFonts w:ascii="Georgia" w:eastAsia="Times New Roman" w:hAnsi="Georgia" w:cs="Times New Roman"/>
          <w:szCs w:val="24"/>
          <w:lang w:eastAsia="en-ZA"/>
        </w:rPr>
      </w:pPr>
      <w:hyperlink r:id="rId6" w:history="1">
        <w:proofErr w:type="spellStart"/>
        <w:r w:rsidRPr="00132FED">
          <w:rPr>
            <w:rFonts w:ascii="Georgia" w:eastAsia="Times New Roman" w:hAnsi="Georgia" w:cs="Times New Roman"/>
            <w:bCs/>
            <w:szCs w:val="24"/>
            <w:bdr w:val="none" w:sz="0" w:space="0" w:color="auto" w:frame="1"/>
            <w:lang w:eastAsia="en-ZA"/>
          </w:rPr>
          <w:t>Hartmut</w:t>
        </w:r>
        <w:proofErr w:type="spellEnd"/>
        <w:r w:rsidRPr="00132FED">
          <w:rPr>
            <w:rFonts w:ascii="Georgia" w:eastAsia="Times New Roman" w:hAnsi="Georgia" w:cs="Times New Roman"/>
            <w:bCs/>
            <w:szCs w:val="24"/>
            <w:bdr w:val="none" w:sz="0" w:space="0" w:color="auto" w:frame="1"/>
            <w:lang w:eastAsia="en-ZA"/>
          </w:rPr>
          <w:t xml:space="preserve"> Winkler</w:t>
        </w:r>
      </w:hyperlink>
    </w:p>
    <w:p w:rsidR="00B7278E" w:rsidRPr="00B7278E" w:rsidRDefault="00B7278E" w:rsidP="00B7278E">
      <w:pPr>
        <w:spacing w:after="0" w:line="240" w:lineRule="auto"/>
        <w:textAlignment w:val="baseline"/>
        <w:rPr>
          <w:rFonts w:ascii="Georgia" w:eastAsia="Times New Roman" w:hAnsi="Georgia" w:cs="Times New Roman"/>
          <w:szCs w:val="24"/>
          <w:lang w:eastAsia="en-ZA"/>
        </w:rPr>
      </w:pPr>
      <w:r w:rsidRPr="00132FED">
        <w:rPr>
          <w:rFonts w:ascii="Georgia" w:eastAsia="Times New Roman" w:hAnsi="Georgia" w:cs="Times New Roman"/>
          <w:szCs w:val="24"/>
          <w:lang w:eastAsia="en-ZA"/>
        </w:rPr>
        <w:t>Professor of Physics, University of Johannesburg</w:t>
      </w:r>
    </w:p>
    <w:p w:rsidR="00B7278E" w:rsidRPr="00B7278E" w:rsidRDefault="00B7278E" w:rsidP="00B7278E">
      <w:pPr>
        <w:spacing w:after="0" w:line="240" w:lineRule="auto"/>
        <w:textAlignment w:val="baseline"/>
        <w:rPr>
          <w:rFonts w:ascii="Georgia" w:eastAsia="Times New Roman" w:hAnsi="Georgia" w:cs="Times New Roman"/>
          <w:szCs w:val="24"/>
          <w:lang w:eastAsia="en-ZA"/>
        </w:rPr>
      </w:pPr>
    </w:p>
    <w:p w:rsidR="00B7278E" w:rsidRPr="00B7278E" w:rsidRDefault="00B7278E" w:rsidP="00B7278E">
      <w:pPr>
        <w:shd w:val="clear" w:color="auto" w:fill="FFFFFF"/>
        <w:spacing w:after="0" w:line="240" w:lineRule="auto"/>
        <w:textAlignment w:val="baseline"/>
        <w:rPr>
          <w:rFonts w:ascii="Georgia" w:eastAsia="Times New Roman" w:hAnsi="Georgia" w:cs="Times New Roman"/>
          <w:color w:val="383838"/>
          <w:szCs w:val="24"/>
          <w:lang w:eastAsia="en-ZA"/>
        </w:rPr>
      </w:pPr>
      <w:r w:rsidRPr="00B7278E">
        <w:rPr>
          <w:rFonts w:ascii="Georgia" w:eastAsia="Times New Roman" w:hAnsi="Georgia" w:cs="Times New Roman"/>
          <w:szCs w:val="24"/>
          <w:lang w:eastAsia="en-ZA"/>
        </w:rPr>
        <w:t xml:space="preserve">The Conversation           </w:t>
      </w:r>
      <w:r w:rsidRPr="00B7278E">
        <w:rPr>
          <w:rFonts w:ascii="Georgia" w:eastAsia="Times New Roman" w:hAnsi="Georgia" w:cs="Times New Roman"/>
          <w:szCs w:val="24"/>
          <w:lang w:eastAsia="en-ZA"/>
        </w:rPr>
        <w:tab/>
      </w:r>
      <w:r w:rsidRPr="00B7278E">
        <w:rPr>
          <w:rFonts w:ascii="Georgia" w:eastAsia="Times New Roman" w:hAnsi="Georgia" w:cs="Times New Roman"/>
          <w:szCs w:val="24"/>
          <w:lang w:eastAsia="en-ZA"/>
        </w:rPr>
        <w:tab/>
      </w:r>
      <w:r w:rsidRPr="00B7278E">
        <w:rPr>
          <w:rFonts w:ascii="Georgia" w:eastAsia="Times New Roman" w:hAnsi="Georgia" w:cs="Times New Roman"/>
          <w:szCs w:val="24"/>
          <w:lang w:eastAsia="en-ZA"/>
        </w:rPr>
        <w:tab/>
      </w:r>
      <w:r w:rsidRPr="00B7278E">
        <w:rPr>
          <w:rFonts w:ascii="Georgia" w:eastAsia="Times New Roman" w:hAnsi="Georgia" w:cs="Times New Roman"/>
          <w:szCs w:val="24"/>
          <w:lang w:eastAsia="en-ZA"/>
        </w:rPr>
        <w:tab/>
      </w:r>
      <w:r w:rsidRPr="00B7278E">
        <w:rPr>
          <w:rFonts w:ascii="Georgia" w:eastAsia="Times New Roman" w:hAnsi="Georgia" w:cs="Times New Roman"/>
          <w:szCs w:val="24"/>
          <w:lang w:eastAsia="en-ZA"/>
        </w:rPr>
        <w:tab/>
        <w:t xml:space="preserve">      November 9, 2017 </w:t>
      </w:r>
    </w:p>
    <w:p w:rsidR="00B7278E" w:rsidRPr="00B7278E" w:rsidRDefault="00B7278E" w:rsidP="00B7278E">
      <w:pPr>
        <w:spacing w:after="0" w:line="240" w:lineRule="auto"/>
        <w:textAlignment w:val="baseline"/>
        <w:rPr>
          <w:rFonts w:ascii="Georgia" w:eastAsia="Times New Roman" w:hAnsi="Georgia" w:cs="Times New Roman"/>
          <w:color w:val="727272"/>
          <w:szCs w:val="24"/>
          <w:lang w:eastAsia="en-ZA"/>
        </w:rPr>
      </w:pPr>
    </w:p>
    <w:p w:rsidR="00B7278E" w:rsidRPr="00B7278E" w:rsidRDefault="00B7278E" w:rsidP="00B7278E">
      <w:pPr>
        <w:spacing w:after="0" w:line="240" w:lineRule="auto"/>
        <w:textAlignment w:val="baseline"/>
        <w:rPr>
          <w:rFonts w:ascii="Georgia" w:eastAsia="Times New Roman" w:hAnsi="Georgia" w:cs="Times New Roman"/>
          <w:color w:val="727272"/>
          <w:szCs w:val="24"/>
          <w:lang w:eastAsia="en-ZA"/>
        </w:rPr>
      </w:pPr>
      <w:hyperlink r:id="rId7" w:history="1">
        <w:r w:rsidRPr="00B7278E">
          <w:rPr>
            <w:rStyle w:val="Hyperlink"/>
            <w:rFonts w:ascii="Georgia" w:eastAsia="Times New Roman" w:hAnsi="Georgia" w:cs="Times New Roman"/>
            <w:szCs w:val="24"/>
            <w:lang w:eastAsia="en-ZA"/>
          </w:rPr>
          <w:t>https://theconversation.com/south-african-presidents-last-ditch-effort-to-ram-through-a-nuclear-power-deal-87018</w:t>
        </w:r>
      </w:hyperlink>
    </w:p>
    <w:p w:rsidR="00B7278E" w:rsidRPr="00B7278E" w:rsidRDefault="00B7278E" w:rsidP="00B7278E">
      <w:pPr>
        <w:spacing w:after="0" w:line="240" w:lineRule="auto"/>
        <w:textAlignment w:val="baseline"/>
        <w:rPr>
          <w:rFonts w:ascii="Georgia" w:eastAsia="Times New Roman" w:hAnsi="Georgia" w:cs="Times New Roman"/>
          <w:color w:val="727272"/>
          <w:szCs w:val="24"/>
          <w:lang w:eastAsia="en-ZA"/>
        </w:rPr>
      </w:pPr>
    </w:p>
    <w:p w:rsidR="00B7278E" w:rsidRPr="00132FED" w:rsidRDefault="00B7278E" w:rsidP="00B7278E">
      <w:pPr>
        <w:spacing w:after="0" w:line="240" w:lineRule="auto"/>
        <w:textAlignment w:val="baseline"/>
        <w:rPr>
          <w:rFonts w:ascii="Georgia" w:eastAsia="Times New Roman" w:hAnsi="Georgia" w:cs="Times New Roman"/>
          <w:color w:val="727272"/>
          <w:szCs w:val="24"/>
          <w:lang w:eastAsia="en-ZA"/>
        </w:rPr>
      </w:pP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South African President Jacob Zuma’s term of office has been characterised by an absence of vision and </w:t>
      </w:r>
      <w:hyperlink r:id="rId8" w:history="1">
        <w:r w:rsidRPr="00B7278E">
          <w:rPr>
            <w:rFonts w:ascii="Georgia" w:eastAsia="Times New Roman" w:hAnsi="Georgia" w:cs="Times New Roman"/>
            <w:color w:val="557585"/>
            <w:szCs w:val="24"/>
            <w:u w:val="single"/>
            <w:lang w:eastAsia="en-ZA"/>
          </w:rPr>
          <w:t>associated initiatives</w:t>
        </w:r>
      </w:hyperlink>
      <w:r w:rsidRPr="00132FED">
        <w:rPr>
          <w:rFonts w:ascii="Georgia" w:eastAsia="Times New Roman" w:hAnsi="Georgia" w:cs="Times New Roman"/>
          <w:color w:val="383838"/>
          <w:szCs w:val="24"/>
          <w:lang w:eastAsia="en-ZA"/>
        </w:rPr>
        <w:t>. Zuma is instead known for his inaction and overt </w:t>
      </w:r>
      <w:hyperlink r:id="rId9" w:history="1">
        <w:r w:rsidRPr="00B7278E">
          <w:rPr>
            <w:rFonts w:ascii="Georgia" w:eastAsia="Times New Roman" w:hAnsi="Georgia" w:cs="Times New Roman"/>
            <w:color w:val="557585"/>
            <w:szCs w:val="24"/>
            <w:u w:val="single"/>
            <w:lang w:eastAsia="en-ZA"/>
          </w:rPr>
          <w:t>stalling tactics</w:t>
        </w:r>
      </w:hyperlink>
      <w:r w:rsidRPr="00132FED">
        <w:rPr>
          <w:rFonts w:ascii="Georgia" w:eastAsia="Times New Roman" w:hAnsi="Georgia" w:cs="Times New Roman"/>
          <w:color w:val="383838"/>
          <w:szCs w:val="24"/>
          <w:lang w:eastAsia="en-ZA"/>
        </w:rPr>
        <w:t>. Examples include delays in setting up the </w:t>
      </w:r>
      <w:hyperlink r:id="rId10" w:history="1">
        <w:r w:rsidRPr="00B7278E">
          <w:rPr>
            <w:rFonts w:ascii="Georgia" w:eastAsia="Times New Roman" w:hAnsi="Georgia" w:cs="Times New Roman"/>
            <w:color w:val="557585"/>
            <w:szCs w:val="24"/>
            <w:u w:val="single"/>
            <w:lang w:eastAsia="en-ZA"/>
          </w:rPr>
          <w:t>State Capture Commission of Inquiry</w:t>
        </w:r>
      </w:hyperlink>
      <w:r w:rsidRPr="00132FED">
        <w:rPr>
          <w:rFonts w:ascii="Georgia" w:eastAsia="Times New Roman" w:hAnsi="Georgia" w:cs="Times New Roman"/>
          <w:color w:val="383838"/>
          <w:szCs w:val="24"/>
          <w:lang w:eastAsia="en-ZA"/>
        </w:rPr>
        <w:t>, announcing a new board for the </w:t>
      </w:r>
      <w:hyperlink r:id="rId11" w:history="1">
        <w:r w:rsidRPr="00B7278E">
          <w:rPr>
            <w:rFonts w:ascii="Georgia" w:eastAsia="Times New Roman" w:hAnsi="Georgia" w:cs="Times New Roman"/>
            <w:color w:val="557585"/>
            <w:szCs w:val="24"/>
            <w:u w:val="single"/>
            <w:lang w:eastAsia="en-ZA"/>
          </w:rPr>
          <w:t>state broadcaster</w:t>
        </w:r>
      </w:hyperlink>
      <w:r w:rsidRPr="00132FED">
        <w:rPr>
          <w:rFonts w:ascii="Georgia" w:eastAsia="Times New Roman" w:hAnsi="Georgia" w:cs="Times New Roman"/>
          <w:color w:val="383838"/>
          <w:szCs w:val="24"/>
          <w:lang w:eastAsia="en-ZA"/>
        </w:rPr>
        <w:t>, and delaying the release of a report on the future of </w:t>
      </w:r>
      <w:hyperlink r:id="rId12" w:history="1">
        <w:r w:rsidRPr="00B7278E">
          <w:rPr>
            <w:rFonts w:ascii="Georgia" w:eastAsia="Times New Roman" w:hAnsi="Georgia" w:cs="Times New Roman"/>
            <w:color w:val="557585"/>
            <w:szCs w:val="24"/>
            <w:u w:val="single"/>
            <w:lang w:eastAsia="en-ZA"/>
          </w:rPr>
          <w:t>university fees</w:t>
        </w:r>
      </w:hyperlink>
      <w:r w:rsidRPr="00132FED">
        <w:rPr>
          <w:rFonts w:ascii="Georgia" w:eastAsia="Times New Roman" w:hAnsi="Georgia" w:cs="Times New Roman"/>
          <w:color w:val="383838"/>
          <w:szCs w:val="24"/>
          <w:lang w:eastAsia="en-ZA"/>
        </w:rPr>
        <w:t>.</w:t>
      </w: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His recent dramatic </w:t>
      </w:r>
      <w:hyperlink r:id="rId13" w:anchor=".WgMQOI-Czcs" w:history="1">
        <w:r w:rsidRPr="00B7278E">
          <w:rPr>
            <w:rFonts w:ascii="Georgia" w:eastAsia="Times New Roman" w:hAnsi="Georgia" w:cs="Times New Roman"/>
            <w:color w:val="557585"/>
            <w:szCs w:val="24"/>
            <w:u w:val="single"/>
            <w:lang w:eastAsia="en-ZA"/>
          </w:rPr>
          <w:t>push to fast-track</w:t>
        </w:r>
      </w:hyperlink>
      <w:r w:rsidRPr="00132FED">
        <w:rPr>
          <w:rFonts w:ascii="Georgia" w:eastAsia="Times New Roman" w:hAnsi="Georgia" w:cs="Times New Roman"/>
          <w:color w:val="383838"/>
          <w:szCs w:val="24"/>
          <w:lang w:eastAsia="en-ZA"/>
        </w:rPr>
        <w:t> an expensive and highly controversial nuclear power station build is therefore very much out of character. But Zuma’s advocacy of the nuclear build needs to be understood in terms of another hallmark of his presidency – </w:t>
      </w:r>
      <w:hyperlink r:id="rId14" w:history="1">
        <w:r w:rsidRPr="00B7278E">
          <w:rPr>
            <w:rFonts w:ascii="Georgia" w:eastAsia="Times New Roman" w:hAnsi="Georgia" w:cs="Times New Roman"/>
            <w:color w:val="557585"/>
            <w:szCs w:val="24"/>
            <w:u w:val="single"/>
            <w:lang w:eastAsia="en-ZA"/>
          </w:rPr>
          <w:t>state capture</w:t>
        </w:r>
      </w:hyperlink>
      <w:r w:rsidRPr="00132FED">
        <w:rPr>
          <w:rFonts w:ascii="Georgia" w:eastAsia="Times New Roman" w:hAnsi="Georgia" w:cs="Times New Roman"/>
          <w:color w:val="383838"/>
          <w:szCs w:val="24"/>
          <w:lang w:eastAsia="en-ZA"/>
        </w:rPr>
        <w:t>. This expression refers to the systematic takeover of sta</w:t>
      </w:r>
      <w:bookmarkStart w:id="0" w:name="_GoBack"/>
      <w:bookmarkEnd w:id="0"/>
      <w:r w:rsidRPr="00132FED">
        <w:rPr>
          <w:rFonts w:ascii="Georgia" w:eastAsia="Times New Roman" w:hAnsi="Georgia" w:cs="Times New Roman"/>
          <w:color w:val="383838"/>
          <w:szCs w:val="24"/>
          <w:lang w:eastAsia="en-ZA"/>
        </w:rPr>
        <w:t>te institutions by presidential allies and the resulting exploitation of institutions for commercial advantage and profit by his benefactors.</w:t>
      </w: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It’s already become clear who is likely to benefit from South Africa pursuing the option to build nuclear power stations. The list includes the </w:t>
      </w:r>
      <w:hyperlink r:id="rId15" w:history="1">
        <w:r w:rsidRPr="00B7278E">
          <w:rPr>
            <w:rFonts w:ascii="Georgia" w:eastAsia="Times New Roman" w:hAnsi="Georgia" w:cs="Times New Roman"/>
            <w:color w:val="557585"/>
            <w:szCs w:val="24"/>
            <w:u w:val="single"/>
            <w:lang w:eastAsia="en-ZA"/>
          </w:rPr>
          <w:t>Gupta brothers</w:t>
        </w:r>
      </w:hyperlink>
      <w:r w:rsidRPr="00132FED">
        <w:rPr>
          <w:rFonts w:ascii="Georgia" w:eastAsia="Times New Roman" w:hAnsi="Georgia" w:cs="Times New Roman"/>
          <w:color w:val="383838"/>
          <w:szCs w:val="24"/>
          <w:lang w:eastAsia="en-ZA"/>
        </w:rPr>
        <w:t xml:space="preserve"> and Zuma’s son </w:t>
      </w:r>
      <w:proofErr w:type="spellStart"/>
      <w:r w:rsidRPr="00132FED">
        <w:rPr>
          <w:rFonts w:ascii="Georgia" w:eastAsia="Times New Roman" w:hAnsi="Georgia" w:cs="Times New Roman"/>
          <w:color w:val="383838"/>
          <w:szCs w:val="24"/>
          <w:lang w:eastAsia="en-ZA"/>
        </w:rPr>
        <w:t>Duduzane</w:t>
      </w:r>
      <w:proofErr w:type="spellEnd"/>
      <w:r w:rsidRPr="00132FED">
        <w:rPr>
          <w:rFonts w:ascii="Georgia" w:eastAsia="Times New Roman" w:hAnsi="Georgia" w:cs="Times New Roman"/>
          <w:color w:val="383838"/>
          <w:szCs w:val="24"/>
          <w:lang w:eastAsia="en-ZA"/>
        </w:rPr>
        <w:t xml:space="preserve"> through their </w:t>
      </w:r>
      <w:hyperlink r:id="rId16" w:history="1">
        <w:r w:rsidRPr="00B7278E">
          <w:rPr>
            <w:rFonts w:ascii="Georgia" w:eastAsia="Times New Roman" w:hAnsi="Georgia" w:cs="Times New Roman"/>
            <w:color w:val="557585"/>
            <w:szCs w:val="24"/>
            <w:u w:val="single"/>
            <w:lang w:eastAsia="en-ZA"/>
          </w:rPr>
          <w:t>links to the Shiva uranium mine</w:t>
        </w:r>
      </w:hyperlink>
      <w:r w:rsidRPr="00132FED">
        <w:rPr>
          <w:rFonts w:ascii="Georgia" w:eastAsia="Times New Roman" w:hAnsi="Georgia" w:cs="Times New Roman"/>
          <w:color w:val="383838"/>
          <w:szCs w:val="24"/>
          <w:lang w:eastAsia="en-ZA"/>
        </w:rPr>
        <w:t>.</w:t>
      </w: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And then there’s Zuma himself. Speculation about why the president appears to be favouring a deal with Russian company Rosatom ranges from allegations of grand scale </w:t>
      </w:r>
      <w:hyperlink r:id="rId17" w:history="1">
        <w:r w:rsidRPr="00B7278E">
          <w:rPr>
            <w:rFonts w:ascii="Georgia" w:eastAsia="Times New Roman" w:hAnsi="Georgia" w:cs="Times New Roman"/>
            <w:color w:val="557585"/>
            <w:szCs w:val="24"/>
            <w:u w:val="single"/>
            <w:lang w:eastAsia="en-ZA"/>
          </w:rPr>
          <w:t>individual kickbacks</w:t>
        </w:r>
      </w:hyperlink>
      <w:r w:rsidRPr="00132FED">
        <w:rPr>
          <w:rFonts w:ascii="Georgia" w:eastAsia="Times New Roman" w:hAnsi="Georgia" w:cs="Times New Roman"/>
          <w:color w:val="383838"/>
          <w:szCs w:val="24"/>
          <w:lang w:eastAsia="en-ZA"/>
        </w:rPr>
        <w:t> to alleged commitments linked to </w:t>
      </w:r>
      <w:hyperlink r:id="rId18" w:history="1">
        <w:r w:rsidRPr="00B7278E">
          <w:rPr>
            <w:rFonts w:ascii="Georgia" w:eastAsia="Times New Roman" w:hAnsi="Georgia" w:cs="Times New Roman"/>
            <w:color w:val="557585"/>
            <w:szCs w:val="24"/>
            <w:u w:val="single"/>
            <w:lang w:eastAsia="en-ZA"/>
          </w:rPr>
          <w:t>funding</w:t>
        </w:r>
      </w:hyperlink>
      <w:r w:rsidRPr="00132FED">
        <w:rPr>
          <w:rFonts w:ascii="Georgia" w:eastAsia="Times New Roman" w:hAnsi="Georgia" w:cs="Times New Roman"/>
          <w:color w:val="383838"/>
          <w:szCs w:val="24"/>
          <w:lang w:eastAsia="en-ZA"/>
        </w:rPr>
        <w:t> for the African National Congress.</w:t>
      </w: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The controversy around the nuclear power option was precipitated three years ago when it emerged that </w:t>
      </w:r>
      <w:hyperlink r:id="rId19" w:history="1">
        <w:r w:rsidRPr="00B7278E">
          <w:rPr>
            <w:rFonts w:ascii="Georgia" w:eastAsia="Times New Roman" w:hAnsi="Georgia" w:cs="Times New Roman"/>
            <w:color w:val="557585"/>
            <w:szCs w:val="24"/>
            <w:u w:val="single"/>
            <w:lang w:eastAsia="en-ZA"/>
          </w:rPr>
          <w:t>the government</w:t>
        </w:r>
      </w:hyperlink>
      <w:r w:rsidRPr="00132FED">
        <w:rPr>
          <w:rFonts w:ascii="Georgia" w:eastAsia="Times New Roman" w:hAnsi="Georgia" w:cs="Times New Roman"/>
          <w:color w:val="383838"/>
          <w:szCs w:val="24"/>
          <w:lang w:eastAsia="en-ZA"/>
        </w:rPr>
        <w:t> had signed an agreement with Russia that paved the way for the use of Russian technology in planned new nuclear power stations. The problem was that there’d been a complete </w:t>
      </w:r>
      <w:hyperlink r:id="rId20" w:history="1">
        <w:r w:rsidRPr="00B7278E">
          <w:rPr>
            <w:rFonts w:ascii="Georgia" w:eastAsia="Times New Roman" w:hAnsi="Georgia" w:cs="Times New Roman"/>
            <w:color w:val="557585"/>
            <w:szCs w:val="24"/>
            <w:u w:val="single"/>
            <w:lang w:eastAsia="en-ZA"/>
          </w:rPr>
          <w:t>lack of due process</w:t>
        </w:r>
      </w:hyperlink>
      <w:r w:rsidRPr="00132FED">
        <w:rPr>
          <w:rFonts w:ascii="Georgia" w:eastAsia="Times New Roman" w:hAnsi="Georgia" w:cs="Times New Roman"/>
          <w:color w:val="383838"/>
          <w:szCs w:val="24"/>
          <w:lang w:eastAsia="en-ZA"/>
        </w:rPr>
        <w:t> – no costing, no public consultation, no proper proclamation and no competitive bidding. It was no surprise that the courts declared the awarding of the nuclear build to Russia </w:t>
      </w:r>
      <w:hyperlink r:id="rId21" w:history="1">
        <w:r w:rsidRPr="00B7278E">
          <w:rPr>
            <w:rFonts w:ascii="Georgia" w:eastAsia="Times New Roman" w:hAnsi="Georgia" w:cs="Times New Roman"/>
            <w:color w:val="557585"/>
            <w:szCs w:val="24"/>
            <w:u w:val="single"/>
            <w:lang w:eastAsia="en-ZA"/>
          </w:rPr>
          <w:t>illegal</w:t>
        </w:r>
      </w:hyperlink>
      <w:r w:rsidRPr="00132FED">
        <w:rPr>
          <w:rFonts w:ascii="Georgia" w:eastAsia="Times New Roman" w:hAnsi="Georgia" w:cs="Times New Roman"/>
          <w:color w:val="383838"/>
          <w:szCs w:val="24"/>
          <w:lang w:eastAsia="en-ZA"/>
        </w:rPr>
        <w:t>.</w:t>
      </w: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On top of this a very strong case has been mounted against South Africa pursuing nuclear power. Reasons include the fact that it </w:t>
      </w:r>
      <w:hyperlink r:id="rId22" w:history="1">
        <w:r w:rsidRPr="00B7278E">
          <w:rPr>
            <w:rFonts w:ascii="Georgia" w:eastAsia="Times New Roman" w:hAnsi="Georgia" w:cs="Times New Roman"/>
            <w:color w:val="557585"/>
            <w:szCs w:val="24"/>
            <w:u w:val="single"/>
            <w:lang w:eastAsia="en-ZA"/>
          </w:rPr>
          <w:t>can’t afford it</w:t>
        </w:r>
      </w:hyperlink>
      <w:r w:rsidRPr="00132FED">
        <w:rPr>
          <w:rFonts w:ascii="Georgia" w:eastAsia="Times New Roman" w:hAnsi="Georgia" w:cs="Times New Roman"/>
          <w:color w:val="383838"/>
          <w:szCs w:val="24"/>
          <w:lang w:eastAsia="en-ZA"/>
        </w:rPr>
        <w:t>, and </w:t>
      </w:r>
      <w:hyperlink r:id="rId23" w:history="1">
        <w:r w:rsidRPr="00B7278E">
          <w:rPr>
            <w:rFonts w:ascii="Georgia" w:eastAsia="Times New Roman" w:hAnsi="Georgia" w:cs="Times New Roman"/>
            <w:color w:val="557585"/>
            <w:szCs w:val="24"/>
            <w:u w:val="single"/>
            <w:lang w:eastAsia="en-ZA"/>
          </w:rPr>
          <w:t>doesn’t need nuclear</w:t>
        </w:r>
      </w:hyperlink>
      <w:r w:rsidRPr="00132FED">
        <w:rPr>
          <w:rFonts w:ascii="Georgia" w:eastAsia="Times New Roman" w:hAnsi="Georgia" w:cs="Times New Roman"/>
          <w:color w:val="383838"/>
          <w:szCs w:val="24"/>
          <w:lang w:eastAsia="en-ZA"/>
        </w:rPr>
        <w:t> in its energy mix.</w:t>
      </w: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Despite all of these developments, and the growing controversy and mounting opposition to the deal, Zuma appears determined to get it done before his term as president of the ANC ends in December. In the last of the </w:t>
      </w:r>
      <w:hyperlink r:id="rId24" w:history="1">
        <w:r w:rsidRPr="00B7278E">
          <w:rPr>
            <w:rFonts w:ascii="Georgia" w:eastAsia="Times New Roman" w:hAnsi="Georgia" w:cs="Times New Roman"/>
            <w:color w:val="557585"/>
            <w:szCs w:val="24"/>
            <w:u w:val="single"/>
            <w:lang w:eastAsia="en-ZA"/>
          </w:rPr>
          <w:t>reshuffles</w:t>
        </w:r>
      </w:hyperlink>
      <w:r w:rsidRPr="00132FED">
        <w:rPr>
          <w:rFonts w:ascii="Georgia" w:eastAsia="Times New Roman" w:hAnsi="Georgia" w:cs="Times New Roman"/>
          <w:color w:val="383838"/>
          <w:szCs w:val="24"/>
          <w:lang w:eastAsia="en-ZA"/>
        </w:rPr>
        <w:t> he appointed one of his closest allies, David Mahlobo, to the energy portfolio. This is generally seen as a last ditch attempt to roll out the nuclear build in the face of now massive opposition.</w:t>
      </w:r>
    </w:p>
    <w:p w:rsidR="00B7278E" w:rsidRPr="00B7278E" w:rsidRDefault="00B7278E" w:rsidP="00B7278E">
      <w:pPr>
        <w:shd w:val="clear" w:color="auto" w:fill="FFFFFF"/>
        <w:spacing w:after="270" w:line="240" w:lineRule="auto"/>
        <w:textAlignment w:val="baseline"/>
        <w:rPr>
          <w:rFonts w:ascii="Georgia" w:eastAsia="Times New Roman" w:hAnsi="Georgia" w:cs="Times New Roman"/>
          <w:b/>
          <w:bCs/>
          <w:color w:val="383838"/>
          <w:sz w:val="33"/>
          <w:szCs w:val="35"/>
          <w:lang w:eastAsia="en-ZA"/>
        </w:rPr>
      </w:pPr>
      <w:hyperlink r:id="rId25" w:history="1">
        <w:r w:rsidRPr="00B7278E">
          <w:rPr>
            <w:rFonts w:ascii="Georgia" w:eastAsia="Times New Roman" w:hAnsi="Georgia" w:cs="Times New Roman"/>
            <w:color w:val="557585"/>
            <w:szCs w:val="24"/>
            <w:u w:val="single"/>
            <w:lang w:eastAsia="en-ZA"/>
          </w:rPr>
          <w:t>Reports</w:t>
        </w:r>
      </w:hyperlink>
      <w:r w:rsidRPr="00132FED">
        <w:rPr>
          <w:rFonts w:ascii="Georgia" w:eastAsia="Times New Roman" w:hAnsi="Georgia" w:cs="Times New Roman"/>
          <w:color w:val="383838"/>
          <w:szCs w:val="24"/>
          <w:lang w:eastAsia="en-ZA"/>
        </w:rPr>
        <w:t> suggest that this reshuffle was occasioned by Russian displeasure over what they see as a broken promise to award the building contract to Rosatom.</w:t>
      </w:r>
    </w:p>
    <w:p w:rsidR="00B7278E" w:rsidRPr="00132FED" w:rsidRDefault="00B7278E" w:rsidP="00B7278E">
      <w:pPr>
        <w:shd w:val="clear" w:color="auto" w:fill="FFFFFF"/>
        <w:spacing w:after="180" w:line="240" w:lineRule="auto"/>
        <w:textAlignment w:val="baseline"/>
        <w:outlineLvl w:val="1"/>
        <w:rPr>
          <w:rFonts w:ascii="Georgia" w:eastAsia="Times New Roman" w:hAnsi="Georgia" w:cs="Times New Roman"/>
          <w:b/>
          <w:bCs/>
          <w:color w:val="383838"/>
          <w:sz w:val="25"/>
          <w:szCs w:val="35"/>
          <w:lang w:eastAsia="en-ZA"/>
        </w:rPr>
      </w:pPr>
      <w:r w:rsidRPr="00132FED">
        <w:rPr>
          <w:rFonts w:ascii="Georgia" w:eastAsia="Times New Roman" w:hAnsi="Georgia" w:cs="Times New Roman"/>
          <w:b/>
          <w:bCs/>
          <w:color w:val="383838"/>
          <w:sz w:val="25"/>
          <w:szCs w:val="35"/>
          <w:lang w:eastAsia="en-ZA"/>
        </w:rPr>
        <w:t>The energy minister’s next steps</w:t>
      </w:r>
    </w:p>
    <w:p w:rsidR="00B7278E" w:rsidRPr="00132FED" w:rsidRDefault="00B7278E" w:rsidP="00B7278E">
      <w:pPr>
        <w:shd w:val="clear" w:color="auto" w:fill="FFFFFF"/>
        <w:spacing w:after="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Mahlobo appears to have devoted his first few weeks in office entirely to furthering the nuclear project. He has been active in </w:t>
      </w:r>
      <w:hyperlink r:id="rId26" w:history="1">
        <w:r w:rsidRPr="00B7278E">
          <w:rPr>
            <w:rFonts w:ascii="Georgia" w:eastAsia="Times New Roman" w:hAnsi="Georgia" w:cs="Times New Roman"/>
            <w:color w:val="557585"/>
            <w:szCs w:val="24"/>
            <w:u w:val="single"/>
            <w:lang w:eastAsia="en-ZA"/>
          </w:rPr>
          <w:t>the media</w:t>
        </w:r>
      </w:hyperlink>
      <w:r w:rsidRPr="00132FED">
        <w:rPr>
          <w:rFonts w:ascii="Georgia" w:eastAsia="Times New Roman" w:hAnsi="Georgia" w:cs="Times New Roman"/>
          <w:color w:val="383838"/>
          <w:szCs w:val="24"/>
          <w:lang w:eastAsia="en-ZA"/>
        </w:rPr>
        <w:t> declaring the nuclear build as a given – and necessary.</w:t>
      </w:r>
    </w:p>
    <w:p w:rsidR="00B7278E" w:rsidRPr="00132FED" w:rsidRDefault="00B7278E" w:rsidP="00B7278E">
      <w:pPr>
        <w:shd w:val="clear" w:color="auto" w:fill="FFFFFF"/>
        <w:spacing w:after="0" w:line="240" w:lineRule="auto"/>
        <w:textAlignment w:val="baseline"/>
        <w:rPr>
          <w:rFonts w:ascii="Georgia" w:eastAsia="Times New Roman" w:hAnsi="Georgia" w:cs="Times New Roman"/>
          <w:color w:val="383838"/>
          <w:szCs w:val="24"/>
          <w:lang w:eastAsia="en-ZA"/>
        </w:rPr>
      </w:pPr>
      <w:proofErr w:type="spellStart"/>
      <w:r w:rsidRPr="00132FED">
        <w:rPr>
          <w:rFonts w:ascii="Georgia" w:eastAsia="Times New Roman" w:hAnsi="Georgia" w:cs="Times New Roman"/>
          <w:color w:val="383838"/>
          <w:szCs w:val="24"/>
          <w:lang w:eastAsia="en-ZA"/>
        </w:rPr>
        <w:t>Mahlobo’s</w:t>
      </w:r>
      <w:proofErr w:type="spellEnd"/>
      <w:r w:rsidRPr="00132FED">
        <w:rPr>
          <w:rFonts w:ascii="Georgia" w:eastAsia="Times New Roman" w:hAnsi="Georgia" w:cs="Times New Roman"/>
          <w:color w:val="383838"/>
          <w:szCs w:val="24"/>
          <w:lang w:eastAsia="en-ZA"/>
        </w:rPr>
        <w:t xml:space="preserve"> next steps are likely to be:</w:t>
      </w:r>
    </w:p>
    <w:p w:rsidR="00B7278E" w:rsidRPr="00132FED" w:rsidRDefault="00B7278E" w:rsidP="00B7278E">
      <w:pPr>
        <w:numPr>
          <w:ilvl w:val="0"/>
          <w:numId w:val="1"/>
        </w:numPr>
        <w:tabs>
          <w:tab w:val="clear" w:pos="360"/>
          <w:tab w:val="num" w:pos="720"/>
        </w:tabs>
        <w:spacing w:after="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He is </w:t>
      </w:r>
      <w:hyperlink r:id="rId27" w:history="1">
        <w:r w:rsidRPr="00B7278E">
          <w:rPr>
            <w:rFonts w:ascii="Georgia" w:eastAsia="Times New Roman" w:hAnsi="Georgia" w:cs="Times New Roman"/>
            <w:color w:val="557585"/>
            <w:szCs w:val="24"/>
            <w:u w:val="single"/>
            <w:lang w:eastAsia="en-ZA"/>
          </w:rPr>
          <w:t>reported</w:t>
        </w:r>
      </w:hyperlink>
      <w:r w:rsidRPr="00132FED">
        <w:rPr>
          <w:rFonts w:ascii="Georgia" w:eastAsia="Times New Roman" w:hAnsi="Georgia" w:cs="Times New Roman"/>
          <w:color w:val="383838"/>
          <w:szCs w:val="24"/>
          <w:lang w:eastAsia="en-ZA"/>
        </w:rPr>
        <w:t> to be planning to release – in record time – a new energy plan. This, some suspect, will be </w:t>
      </w:r>
      <w:hyperlink r:id="rId28" w:history="1">
        <w:r w:rsidRPr="00B7278E">
          <w:rPr>
            <w:rFonts w:ascii="Georgia" w:eastAsia="Times New Roman" w:hAnsi="Georgia" w:cs="Times New Roman"/>
            <w:color w:val="557585"/>
            <w:szCs w:val="24"/>
            <w:u w:val="single"/>
            <w:lang w:eastAsia="en-ZA"/>
          </w:rPr>
          <w:t>biased towards nuclear</w:t>
        </w:r>
      </w:hyperlink>
      <w:r w:rsidRPr="00132FED">
        <w:rPr>
          <w:rFonts w:ascii="Georgia" w:eastAsia="Times New Roman" w:hAnsi="Georgia" w:cs="Times New Roman"/>
          <w:color w:val="383838"/>
          <w:szCs w:val="24"/>
          <w:lang w:eastAsia="en-ZA"/>
        </w:rPr>
        <w:t>.</w:t>
      </w:r>
    </w:p>
    <w:p w:rsidR="00B7278E" w:rsidRPr="00132FED" w:rsidRDefault="00B7278E" w:rsidP="00B7278E">
      <w:pPr>
        <w:numPr>
          <w:ilvl w:val="0"/>
          <w:numId w:val="1"/>
        </w:numPr>
        <w:tabs>
          <w:tab w:val="clear" w:pos="360"/>
          <w:tab w:val="num" w:pos="720"/>
        </w:tabs>
        <w:spacing w:after="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lastRenderedPageBreak/>
        <w:t>Heightened public lobbying. This could include </w:t>
      </w:r>
      <w:hyperlink r:id="rId29" w:history="1">
        <w:r w:rsidRPr="00B7278E">
          <w:rPr>
            <w:rFonts w:ascii="Georgia" w:eastAsia="Times New Roman" w:hAnsi="Georgia" w:cs="Times New Roman"/>
            <w:color w:val="557585"/>
            <w:szCs w:val="24"/>
            <w:u w:val="single"/>
            <w:lang w:eastAsia="en-ZA"/>
          </w:rPr>
          <w:t>verbal attacks on nuclear critics</w:t>
        </w:r>
      </w:hyperlink>
      <w:r w:rsidRPr="00132FED">
        <w:rPr>
          <w:rFonts w:ascii="Georgia" w:eastAsia="Times New Roman" w:hAnsi="Georgia" w:cs="Times New Roman"/>
          <w:color w:val="383838"/>
          <w:szCs w:val="24"/>
          <w:lang w:eastAsia="en-ZA"/>
        </w:rPr>
        <w:t> as already initiated by the President.</w:t>
      </w:r>
    </w:p>
    <w:p w:rsidR="00B7278E" w:rsidRPr="00132FED" w:rsidRDefault="00B7278E" w:rsidP="00B7278E">
      <w:pPr>
        <w:numPr>
          <w:ilvl w:val="0"/>
          <w:numId w:val="1"/>
        </w:numPr>
        <w:tabs>
          <w:tab w:val="clear" w:pos="360"/>
          <w:tab w:val="num" w:pos="720"/>
        </w:tabs>
        <w:spacing w:after="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The issuing of a request for proposals to build the nuclear plants to potential developers like Rosatom. Most observers expect the evaluation to favour Rosatom regardless of the merits of the other bidders.</w:t>
      </w:r>
    </w:p>
    <w:p w:rsidR="00B7278E" w:rsidRPr="00132FED" w:rsidRDefault="00B7278E" w:rsidP="00B7278E">
      <w:pPr>
        <w:numPr>
          <w:ilvl w:val="0"/>
          <w:numId w:val="1"/>
        </w:numPr>
        <w:tabs>
          <w:tab w:val="clear" w:pos="360"/>
          <w:tab w:val="num" w:pos="720"/>
        </w:tabs>
        <w:spacing w:after="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Signing an agreement with Rosatom. This could mirror the USD$30 billion deal Russia signed with </w:t>
      </w:r>
      <w:hyperlink r:id="rId30" w:history="1">
        <w:r w:rsidRPr="00B7278E">
          <w:rPr>
            <w:rFonts w:ascii="Georgia" w:eastAsia="Times New Roman" w:hAnsi="Georgia" w:cs="Times New Roman"/>
            <w:color w:val="557585"/>
            <w:szCs w:val="24"/>
            <w:u w:val="single"/>
            <w:lang w:eastAsia="en-ZA"/>
          </w:rPr>
          <w:t>Egypt</w:t>
        </w:r>
      </w:hyperlink>
      <w:r w:rsidRPr="00132FED">
        <w:rPr>
          <w:rFonts w:ascii="Georgia" w:eastAsia="Times New Roman" w:hAnsi="Georgia" w:cs="Times New Roman"/>
          <w:color w:val="383838"/>
          <w:szCs w:val="24"/>
          <w:lang w:eastAsia="en-ZA"/>
        </w:rPr>
        <w:t xml:space="preserve"> which, on the surface, will appear attractive because it would offer favourable terms such as annual interest of only 3% and the commencement of repayments after 13 years. But when scaling the 4.8 GW Egyptian agreement up to the 9.6 GW envisioned for South Africa, the total cost then already exceeds R1 trillion. Annual repayments from year 14 to year 35 then amount to about 5% of South Africa’s annual </w:t>
      </w:r>
      <w:proofErr w:type="spellStart"/>
      <w:r w:rsidRPr="00132FED">
        <w:rPr>
          <w:rFonts w:ascii="Georgia" w:eastAsia="Times New Roman" w:hAnsi="Georgia" w:cs="Times New Roman"/>
          <w:color w:val="383838"/>
          <w:szCs w:val="24"/>
          <w:lang w:eastAsia="en-ZA"/>
        </w:rPr>
        <w:t>fiscus</w:t>
      </w:r>
      <w:proofErr w:type="spellEnd"/>
      <w:r w:rsidRPr="00132FED">
        <w:rPr>
          <w:rFonts w:ascii="Georgia" w:eastAsia="Times New Roman" w:hAnsi="Georgia" w:cs="Times New Roman"/>
          <w:color w:val="383838"/>
          <w:szCs w:val="24"/>
          <w:lang w:eastAsia="en-ZA"/>
        </w:rPr>
        <w:t>. Any cost overruns, which are common in many </w:t>
      </w:r>
      <w:hyperlink r:id="rId31" w:history="1">
        <w:r w:rsidRPr="00B7278E">
          <w:rPr>
            <w:rFonts w:ascii="Georgia" w:eastAsia="Times New Roman" w:hAnsi="Georgia" w:cs="Times New Roman"/>
            <w:color w:val="557585"/>
            <w:szCs w:val="24"/>
            <w:u w:val="single"/>
            <w:lang w:eastAsia="en-ZA"/>
          </w:rPr>
          <w:t>other nuclear builds</w:t>
        </w:r>
      </w:hyperlink>
      <w:r w:rsidRPr="00132FED">
        <w:rPr>
          <w:rFonts w:ascii="Georgia" w:eastAsia="Times New Roman" w:hAnsi="Georgia" w:cs="Times New Roman"/>
          <w:color w:val="383838"/>
          <w:szCs w:val="24"/>
          <w:lang w:eastAsia="en-ZA"/>
        </w:rPr>
        <w:t>, would vastly increase the debt further.</w:t>
      </w:r>
    </w:p>
    <w:p w:rsidR="00B7278E" w:rsidRPr="00B7278E" w:rsidRDefault="00B7278E" w:rsidP="00B7278E">
      <w:pPr>
        <w:shd w:val="clear" w:color="auto" w:fill="FFFFFF"/>
        <w:spacing w:after="180" w:line="240" w:lineRule="auto"/>
        <w:textAlignment w:val="baseline"/>
        <w:outlineLvl w:val="1"/>
        <w:rPr>
          <w:rFonts w:ascii="Georgia" w:eastAsia="Times New Roman" w:hAnsi="Georgia" w:cs="Times New Roman"/>
          <w:b/>
          <w:bCs/>
          <w:color w:val="383838"/>
          <w:sz w:val="33"/>
          <w:szCs w:val="35"/>
          <w:lang w:eastAsia="en-ZA"/>
        </w:rPr>
      </w:pPr>
    </w:p>
    <w:p w:rsidR="00B7278E" w:rsidRPr="00132FED" w:rsidRDefault="00B7278E" w:rsidP="00B7278E">
      <w:pPr>
        <w:shd w:val="clear" w:color="auto" w:fill="FFFFFF"/>
        <w:spacing w:after="180" w:line="240" w:lineRule="auto"/>
        <w:textAlignment w:val="baseline"/>
        <w:outlineLvl w:val="1"/>
        <w:rPr>
          <w:rFonts w:ascii="Georgia" w:eastAsia="Times New Roman" w:hAnsi="Georgia" w:cs="Times New Roman"/>
          <w:b/>
          <w:bCs/>
          <w:color w:val="383838"/>
          <w:sz w:val="25"/>
          <w:szCs w:val="35"/>
          <w:lang w:eastAsia="en-ZA"/>
        </w:rPr>
      </w:pPr>
      <w:r w:rsidRPr="00132FED">
        <w:rPr>
          <w:rFonts w:ascii="Georgia" w:eastAsia="Times New Roman" w:hAnsi="Georgia" w:cs="Times New Roman"/>
          <w:b/>
          <w:bCs/>
          <w:color w:val="383838"/>
          <w:sz w:val="25"/>
          <w:szCs w:val="35"/>
          <w:lang w:eastAsia="en-ZA"/>
        </w:rPr>
        <w:t xml:space="preserve">What’s </w:t>
      </w:r>
      <w:proofErr w:type="gramStart"/>
      <w:r w:rsidRPr="00132FED">
        <w:rPr>
          <w:rFonts w:ascii="Georgia" w:eastAsia="Times New Roman" w:hAnsi="Georgia" w:cs="Times New Roman"/>
          <w:b/>
          <w:bCs/>
          <w:color w:val="383838"/>
          <w:sz w:val="25"/>
          <w:szCs w:val="35"/>
          <w:lang w:eastAsia="en-ZA"/>
        </w:rPr>
        <w:t>changed</w:t>
      </w:r>
      <w:proofErr w:type="gramEnd"/>
    </w:p>
    <w:p w:rsidR="00B7278E" w:rsidRPr="00132FED" w:rsidRDefault="00B7278E" w:rsidP="00B7278E">
      <w:pPr>
        <w:shd w:val="clear" w:color="auto" w:fill="FFFFFF"/>
        <w:spacing w:after="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 xml:space="preserve">The global energy landscape has changed dramatically since South Africa first mooted the idea of supplementing </w:t>
      </w:r>
      <w:proofErr w:type="gramStart"/>
      <w:r w:rsidRPr="00132FED">
        <w:rPr>
          <w:rFonts w:ascii="Georgia" w:eastAsia="Times New Roman" w:hAnsi="Georgia" w:cs="Times New Roman"/>
          <w:color w:val="383838"/>
          <w:szCs w:val="24"/>
          <w:lang w:eastAsia="en-ZA"/>
        </w:rPr>
        <w:t>its power mix</w:t>
      </w:r>
      <w:proofErr w:type="gramEnd"/>
      <w:r w:rsidRPr="00132FED">
        <w:rPr>
          <w:rFonts w:ascii="Georgia" w:eastAsia="Times New Roman" w:hAnsi="Georgia" w:cs="Times New Roman"/>
          <w:color w:val="383838"/>
          <w:szCs w:val="24"/>
          <w:lang w:eastAsia="en-ZA"/>
        </w:rPr>
        <w:t xml:space="preserve"> with more nuclear. Major developments and changes include:</w:t>
      </w:r>
    </w:p>
    <w:p w:rsidR="00B7278E" w:rsidRPr="00132FED" w:rsidRDefault="00B7278E" w:rsidP="00B7278E">
      <w:pPr>
        <w:numPr>
          <w:ilvl w:val="0"/>
          <w:numId w:val="2"/>
        </w:numPr>
        <w:tabs>
          <w:tab w:val="clear" w:pos="360"/>
          <w:tab w:val="num" w:pos="720"/>
        </w:tabs>
        <w:spacing w:after="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Growing </w:t>
      </w:r>
      <w:hyperlink r:id="rId32" w:history="1">
        <w:r w:rsidRPr="00B7278E">
          <w:rPr>
            <w:rFonts w:ascii="Georgia" w:eastAsia="Times New Roman" w:hAnsi="Georgia" w:cs="Times New Roman"/>
            <w:color w:val="557585"/>
            <w:szCs w:val="24"/>
            <w:u w:val="single"/>
            <w:lang w:eastAsia="en-ZA"/>
          </w:rPr>
          <w:t>mistrust in nuclear energy</w:t>
        </w:r>
      </w:hyperlink>
      <w:r w:rsidRPr="00132FED">
        <w:rPr>
          <w:rFonts w:ascii="Georgia" w:eastAsia="Times New Roman" w:hAnsi="Georgia" w:cs="Times New Roman"/>
          <w:color w:val="383838"/>
          <w:szCs w:val="24"/>
          <w:lang w:eastAsia="en-ZA"/>
        </w:rPr>
        <w:t> in the wake of the 2011 Fukushima disaster;</w:t>
      </w:r>
    </w:p>
    <w:p w:rsidR="00B7278E" w:rsidRPr="00132FED" w:rsidRDefault="00B7278E" w:rsidP="00B7278E">
      <w:pPr>
        <w:numPr>
          <w:ilvl w:val="0"/>
          <w:numId w:val="2"/>
        </w:numPr>
        <w:tabs>
          <w:tab w:val="clear" w:pos="360"/>
          <w:tab w:val="num" w:pos="720"/>
        </w:tabs>
        <w:spacing w:after="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A dramatic fall in the </w:t>
      </w:r>
      <w:hyperlink r:id="rId33" w:history="1">
        <w:r w:rsidRPr="00B7278E">
          <w:rPr>
            <w:rFonts w:ascii="Georgia" w:eastAsia="Times New Roman" w:hAnsi="Georgia" w:cs="Times New Roman"/>
            <w:color w:val="557585"/>
            <w:szCs w:val="24"/>
            <w:u w:val="single"/>
            <w:lang w:eastAsia="en-ZA"/>
          </w:rPr>
          <w:t>cost of renewable energy</w:t>
        </w:r>
      </w:hyperlink>
      <w:r w:rsidRPr="00132FED">
        <w:rPr>
          <w:rFonts w:ascii="Georgia" w:eastAsia="Times New Roman" w:hAnsi="Georgia" w:cs="Times New Roman"/>
          <w:color w:val="383838"/>
          <w:szCs w:val="24"/>
          <w:lang w:eastAsia="en-ZA"/>
        </w:rPr>
        <w:t> and;</w:t>
      </w:r>
    </w:p>
    <w:p w:rsidR="00B7278E" w:rsidRPr="00132FED" w:rsidRDefault="00B7278E" w:rsidP="00B7278E">
      <w:pPr>
        <w:numPr>
          <w:ilvl w:val="0"/>
          <w:numId w:val="2"/>
        </w:numPr>
        <w:tabs>
          <w:tab w:val="clear" w:pos="360"/>
          <w:tab w:val="num" w:pos="720"/>
        </w:tabs>
        <w:spacing w:after="0" w:line="240" w:lineRule="auto"/>
        <w:textAlignment w:val="baseline"/>
        <w:rPr>
          <w:rFonts w:ascii="Georgia" w:eastAsia="Times New Roman" w:hAnsi="Georgia" w:cs="Times New Roman"/>
          <w:color w:val="383838"/>
          <w:szCs w:val="24"/>
          <w:lang w:eastAsia="en-ZA"/>
        </w:rPr>
      </w:pPr>
      <w:hyperlink r:id="rId34" w:anchor=".WgMWOo-Czcs" w:history="1">
        <w:r w:rsidRPr="00B7278E">
          <w:rPr>
            <w:rFonts w:ascii="Georgia" w:eastAsia="Times New Roman" w:hAnsi="Georgia" w:cs="Times New Roman"/>
            <w:color w:val="557585"/>
            <w:szCs w:val="24"/>
            <w:u w:val="single"/>
            <w:lang w:eastAsia="en-ZA"/>
          </w:rPr>
          <w:t>Lower than expected growth</w:t>
        </w:r>
      </w:hyperlink>
      <w:r w:rsidRPr="00132FED">
        <w:rPr>
          <w:rFonts w:ascii="Georgia" w:eastAsia="Times New Roman" w:hAnsi="Georgia" w:cs="Times New Roman"/>
          <w:color w:val="383838"/>
          <w:szCs w:val="24"/>
          <w:lang w:eastAsia="en-ZA"/>
        </w:rPr>
        <w:t> in energy demand in South Africa.</w:t>
      </w:r>
    </w:p>
    <w:p w:rsidR="00B7278E" w:rsidRPr="00132FED" w:rsidRDefault="00B7278E" w:rsidP="00B7278E">
      <w:pPr>
        <w:shd w:val="clear" w:color="auto" w:fill="FFFFFF"/>
        <w:spacing w:after="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Not even government’s own recent energy plans have promoted nuclear.</w:t>
      </w: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A 2013 draft energy plan argued against immediate nuclear growth. (The plan was </w:t>
      </w:r>
      <w:hyperlink r:id="rId35" w:history="1">
        <w:r w:rsidRPr="00B7278E">
          <w:rPr>
            <w:rFonts w:ascii="Georgia" w:eastAsia="Times New Roman" w:hAnsi="Georgia" w:cs="Times New Roman"/>
            <w:color w:val="557585"/>
            <w:szCs w:val="24"/>
            <w:u w:val="single"/>
            <w:lang w:eastAsia="en-ZA"/>
          </w:rPr>
          <w:t>never formally adopted</w:t>
        </w:r>
      </w:hyperlink>
      <w:r w:rsidRPr="00132FED">
        <w:rPr>
          <w:rFonts w:ascii="Georgia" w:eastAsia="Times New Roman" w:hAnsi="Georgia" w:cs="Times New Roman"/>
          <w:color w:val="383838"/>
          <w:szCs w:val="24"/>
          <w:lang w:eastAsia="en-ZA"/>
        </w:rPr>
        <w:t>).</w:t>
      </w: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The last </w:t>
      </w:r>
      <w:hyperlink r:id="rId36" w:history="1">
        <w:r w:rsidRPr="00B7278E">
          <w:rPr>
            <w:rFonts w:ascii="Georgia" w:eastAsia="Times New Roman" w:hAnsi="Georgia" w:cs="Times New Roman"/>
            <w:color w:val="557585"/>
            <w:szCs w:val="24"/>
            <w:u w:val="single"/>
            <w:lang w:eastAsia="en-ZA"/>
          </w:rPr>
          <w:t>draft plan released in 2016</w:t>
        </w:r>
      </w:hyperlink>
      <w:r w:rsidRPr="00132FED">
        <w:rPr>
          <w:rFonts w:ascii="Georgia" w:eastAsia="Times New Roman" w:hAnsi="Georgia" w:cs="Times New Roman"/>
          <w:color w:val="383838"/>
          <w:szCs w:val="24"/>
          <w:lang w:eastAsia="en-ZA"/>
        </w:rPr>
        <w:t> went as far as declaring new nuclear unnecessary until 2037.</w:t>
      </w:r>
    </w:p>
    <w:p w:rsidR="00B7278E" w:rsidRPr="00132FED" w:rsidRDefault="00B7278E" w:rsidP="00B7278E">
      <w:pPr>
        <w:shd w:val="clear" w:color="auto" w:fill="FFFFFF"/>
        <w:spacing w:after="180" w:line="240" w:lineRule="auto"/>
        <w:textAlignment w:val="baseline"/>
        <w:outlineLvl w:val="1"/>
        <w:rPr>
          <w:rFonts w:ascii="Georgia" w:eastAsia="Times New Roman" w:hAnsi="Georgia" w:cs="Times New Roman"/>
          <w:b/>
          <w:bCs/>
          <w:color w:val="383838"/>
          <w:sz w:val="25"/>
          <w:szCs w:val="35"/>
          <w:lang w:eastAsia="en-ZA"/>
        </w:rPr>
      </w:pPr>
      <w:r w:rsidRPr="00132FED">
        <w:rPr>
          <w:rFonts w:ascii="Georgia" w:eastAsia="Times New Roman" w:hAnsi="Georgia" w:cs="Times New Roman"/>
          <w:b/>
          <w:bCs/>
          <w:color w:val="383838"/>
          <w:sz w:val="25"/>
          <w:szCs w:val="35"/>
          <w:lang w:eastAsia="en-ZA"/>
        </w:rPr>
        <w:t>Will it happen?</w:t>
      </w: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Nuclear plants are major long term investments, and these projects will not survive lengthy construction and operation periods without broad public support. There is definitely a lack of public support in South Africa.</w:t>
      </w: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The Zuma-Mahlobo work plan will face major opposition by other parties, civil society and even critics within the ruling party. Lengthy </w:t>
      </w:r>
      <w:hyperlink r:id="rId37" w:history="1">
        <w:r w:rsidRPr="00B7278E">
          <w:rPr>
            <w:rFonts w:ascii="Georgia" w:eastAsia="Times New Roman" w:hAnsi="Georgia" w:cs="Times New Roman"/>
            <w:color w:val="557585"/>
            <w:szCs w:val="24"/>
            <w:u w:val="single"/>
            <w:lang w:eastAsia="en-ZA"/>
          </w:rPr>
          <w:t>court challenges</w:t>
        </w:r>
      </w:hyperlink>
      <w:r w:rsidRPr="00132FED">
        <w:rPr>
          <w:rFonts w:ascii="Georgia" w:eastAsia="Times New Roman" w:hAnsi="Georgia" w:cs="Times New Roman"/>
          <w:color w:val="383838"/>
          <w:szCs w:val="24"/>
          <w:lang w:eastAsia="en-ZA"/>
        </w:rPr>
        <w:t> will query the validity of the energy plan process, the public consultation, the regulatory aspects, the site selection and the constitutionality of the entire process. Public </w:t>
      </w:r>
      <w:hyperlink r:id="rId38" w:history="1">
        <w:r w:rsidRPr="00B7278E">
          <w:rPr>
            <w:rFonts w:ascii="Georgia" w:eastAsia="Times New Roman" w:hAnsi="Georgia" w:cs="Times New Roman"/>
            <w:color w:val="557585"/>
            <w:szCs w:val="24"/>
            <w:u w:val="single"/>
            <w:lang w:eastAsia="en-ZA"/>
          </w:rPr>
          <w:t>protests</w:t>
        </w:r>
      </w:hyperlink>
      <w:r w:rsidRPr="00132FED">
        <w:rPr>
          <w:rFonts w:ascii="Georgia" w:eastAsia="Times New Roman" w:hAnsi="Georgia" w:cs="Times New Roman"/>
          <w:color w:val="383838"/>
          <w:szCs w:val="24"/>
          <w:lang w:eastAsia="en-ZA"/>
        </w:rPr>
        <w:t> highly effective in other spheres would now be directed against the nuclear build. The ruling party would probably abandon the scheme if it proves politically costly.</w:t>
      </w: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The danger is, however, that huge funds will have been wasted in coming to this realisation.</w:t>
      </w:r>
    </w:p>
    <w:p w:rsidR="00B7278E" w:rsidRPr="00132FED" w:rsidRDefault="00B7278E" w:rsidP="00B7278E">
      <w:pPr>
        <w:shd w:val="clear" w:color="auto" w:fill="FFFFFF"/>
        <w:spacing w:after="270" w:line="240" w:lineRule="auto"/>
        <w:textAlignment w:val="baseline"/>
        <w:rPr>
          <w:rFonts w:ascii="Georgia" w:eastAsia="Times New Roman" w:hAnsi="Georgia" w:cs="Times New Roman"/>
          <w:color w:val="383838"/>
          <w:szCs w:val="24"/>
          <w:lang w:eastAsia="en-ZA"/>
        </w:rPr>
      </w:pPr>
      <w:r w:rsidRPr="00132FED">
        <w:rPr>
          <w:rFonts w:ascii="Georgia" w:eastAsia="Times New Roman" w:hAnsi="Georgia" w:cs="Times New Roman"/>
          <w:color w:val="383838"/>
          <w:szCs w:val="24"/>
          <w:lang w:eastAsia="en-ZA"/>
        </w:rPr>
        <w:t>The stakes are high. Zuma’s efforts to promote this unpopular nuclear project are </w:t>
      </w:r>
      <w:hyperlink r:id="rId39" w:history="1">
        <w:r w:rsidRPr="00B7278E">
          <w:rPr>
            <w:rFonts w:ascii="Georgia" w:eastAsia="Times New Roman" w:hAnsi="Georgia" w:cs="Times New Roman"/>
            <w:color w:val="557585"/>
            <w:szCs w:val="24"/>
            <w:u w:val="single"/>
            <w:lang w:eastAsia="en-ZA"/>
          </w:rPr>
          <w:t>weakening him politically</w:t>
        </w:r>
      </w:hyperlink>
      <w:r w:rsidRPr="00132FED">
        <w:rPr>
          <w:rFonts w:ascii="Georgia" w:eastAsia="Times New Roman" w:hAnsi="Georgia" w:cs="Times New Roman"/>
          <w:color w:val="383838"/>
          <w:szCs w:val="24"/>
          <w:lang w:eastAsia="en-ZA"/>
        </w:rPr>
        <w:t>. Even party comrades perceived to be in his inner circle – like newly appointed Finance Minister Malusi Gigaba – recognise that going ahead with the programme at this stage would </w:t>
      </w:r>
      <w:hyperlink r:id="rId40" w:history="1">
        <w:r w:rsidRPr="00B7278E">
          <w:rPr>
            <w:rFonts w:ascii="Georgia" w:eastAsia="Times New Roman" w:hAnsi="Georgia" w:cs="Times New Roman"/>
            <w:color w:val="557585"/>
            <w:szCs w:val="24"/>
            <w:u w:val="single"/>
            <w:lang w:eastAsia="en-ZA"/>
          </w:rPr>
          <w:t>cripple the country economically</w:t>
        </w:r>
      </w:hyperlink>
      <w:r w:rsidRPr="00132FED">
        <w:rPr>
          <w:rFonts w:ascii="Georgia" w:eastAsia="Times New Roman" w:hAnsi="Georgia" w:cs="Times New Roman"/>
          <w:color w:val="383838"/>
          <w:szCs w:val="24"/>
          <w:lang w:eastAsia="en-ZA"/>
        </w:rPr>
        <w:t>. Repeated </w:t>
      </w:r>
      <w:hyperlink r:id="rId41" w:history="1">
        <w:r w:rsidRPr="00B7278E">
          <w:rPr>
            <w:rFonts w:ascii="Georgia" w:eastAsia="Times New Roman" w:hAnsi="Georgia" w:cs="Times New Roman"/>
            <w:color w:val="557585"/>
            <w:szCs w:val="24"/>
            <w:u w:val="single"/>
            <w:lang w:eastAsia="en-ZA"/>
          </w:rPr>
          <w:t>ministerial reshuffles</w:t>
        </w:r>
      </w:hyperlink>
      <w:r w:rsidRPr="00B7278E">
        <w:rPr>
          <w:rFonts w:ascii="Georgia" w:eastAsia="Times New Roman" w:hAnsi="Georgia" w:cs="Times New Roman"/>
          <w:color w:val="383838"/>
          <w:szCs w:val="24"/>
          <w:lang w:eastAsia="en-ZA"/>
        </w:rPr>
        <w:t xml:space="preserve"> </w:t>
      </w:r>
      <w:r w:rsidRPr="00132FED">
        <w:rPr>
          <w:rFonts w:ascii="Georgia" w:eastAsia="Times New Roman" w:hAnsi="Georgia" w:cs="Times New Roman"/>
          <w:color w:val="383838"/>
          <w:szCs w:val="24"/>
          <w:lang w:eastAsia="en-ZA"/>
        </w:rPr>
        <w:t xml:space="preserve">to </w:t>
      </w:r>
      <w:r w:rsidRPr="00B7278E">
        <w:rPr>
          <w:rFonts w:ascii="Georgia" w:eastAsia="Times New Roman" w:hAnsi="Georgia" w:cs="Times New Roman"/>
          <w:color w:val="383838"/>
          <w:szCs w:val="24"/>
          <w:lang w:eastAsia="en-ZA"/>
        </w:rPr>
        <w:t>side-line</w:t>
      </w:r>
      <w:r w:rsidRPr="00132FED">
        <w:rPr>
          <w:rFonts w:ascii="Georgia" w:eastAsia="Times New Roman" w:hAnsi="Georgia" w:cs="Times New Roman"/>
          <w:color w:val="383838"/>
          <w:szCs w:val="24"/>
          <w:lang w:eastAsia="en-ZA"/>
        </w:rPr>
        <w:t xml:space="preserve"> his </w:t>
      </w:r>
      <w:proofErr w:type="gramStart"/>
      <w:r w:rsidRPr="00132FED">
        <w:rPr>
          <w:rFonts w:ascii="Georgia" w:eastAsia="Times New Roman" w:hAnsi="Georgia" w:cs="Times New Roman"/>
          <w:color w:val="383838"/>
          <w:szCs w:val="24"/>
          <w:lang w:eastAsia="en-ZA"/>
        </w:rPr>
        <w:t>critics has</w:t>
      </w:r>
      <w:proofErr w:type="gramEnd"/>
      <w:r w:rsidRPr="00132FED">
        <w:rPr>
          <w:rFonts w:ascii="Georgia" w:eastAsia="Times New Roman" w:hAnsi="Georgia" w:cs="Times New Roman"/>
          <w:color w:val="383838"/>
          <w:szCs w:val="24"/>
          <w:lang w:eastAsia="en-ZA"/>
        </w:rPr>
        <w:t xml:space="preserve"> further damaged Zuma’s standing in the ruling party and in broader society.</w:t>
      </w:r>
    </w:p>
    <w:p w:rsidR="00B7278E" w:rsidRPr="00B7278E" w:rsidRDefault="00B7278E" w:rsidP="00B7278E">
      <w:pPr>
        <w:rPr>
          <w:sz w:val="20"/>
        </w:rPr>
      </w:pPr>
    </w:p>
    <w:p w:rsidR="00CC0ACB" w:rsidRPr="00B7278E" w:rsidRDefault="00CC0ACB">
      <w:pPr>
        <w:rPr>
          <w:sz w:val="14"/>
        </w:rPr>
      </w:pPr>
    </w:p>
    <w:sectPr w:rsidR="00CC0ACB" w:rsidRPr="00B7278E" w:rsidSect="00B7278E">
      <w:pgSz w:w="11906" w:h="16838" w:code="9"/>
      <w:pgMar w:top="851" w:right="849" w:bottom="993" w:left="1077"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A02"/>
    <w:multiLevelType w:val="multilevel"/>
    <w:tmpl w:val="F05EE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751567C5"/>
    <w:multiLevelType w:val="multilevel"/>
    <w:tmpl w:val="929E59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8E"/>
    <w:rsid w:val="00A07C9E"/>
    <w:rsid w:val="00B7278E"/>
    <w:rsid w:val="00CC0A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ricacheck.org/reports/has-president-jacob-zumas-government-done-a-good-job/" TargetMode="External"/><Relationship Id="rId13" Type="http://schemas.openxmlformats.org/officeDocument/2006/relationships/hyperlink" Target="https://www.dailymaverick.co.za/article/2017-10-31-iss-today-is-zumas-nuclear-gamble-still-in-play/" TargetMode="External"/><Relationship Id="rId18" Type="http://schemas.openxmlformats.org/officeDocument/2006/relationships/hyperlink" Target="http://sa-monitor.com/putin-south-africas-anc-friends-troubled-times-south-african-monitor-13-october-2016/" TargetMode="External"/><Relationship Id="rId26" Type="http://schemas.openxmlformats.org/officeDocument/2006/relationships/hyperlink" Target="http://ewn.co.za/2017/10/18/listen-will-new-energy-minister-push-nuclear-deal-through" TargetMode="External"/><Relationship Id="rId39" Type="http://schemas.openxmlformats.org/officeDocument/2006/relationships/hyperlink" Target="https://mg.co.za/article/2016-11-24-news-analysis-zumas-waning-power-exposed-by-stalled-nuclear-plan" TargetMode="External"/><Relationship Id="rId3" Type="http://schemas.microsoft.com/office/2007/relationships/stylesWithEffects" Target="stylesWithEffects.xml"/><Relationship Id="rId21" Type="http://schemas.openxmlformats.org/officeDocument/2006/relationships/hyperlink" Target="https://theconversation.com/no-nuclear-energy-option-for-south-africa-for-now-at-least-76751" TargetMode="External"/><Relationship Id="rId34" Type="http://schemas.openxmlformats.org/officeDocument/2006/relationships/hyperlink" Target="https://www.dailymaverick.co.za/article/2015-11-15-eskom-from-a-crisis-of-capacity-to-a-crisis-of-rising-prices-declining-demand-and-funding/" TargetMode="External"/><Relationship Id="rId42" Type="http://schemas.openxmlformats.org/officeDocument/2006/relationships/fontTable" Target="fontTable.xml"/><Relationship Id="rId7" Type="http://schemas.openxmlformats.org/officeDocument/2006/relationships/hyperlink" Target="https://theconversation.com/south-african-presidents-last-ditch-effort-to-ram-through-a-nuclear-power-deal-87018" TargetMode="External"/><Relationship Id="rId12" Type="http://schemas.openxmlformats.org/officeDocument/2006/relationships/hyperlink" Target="https://www.timeslive.co.za/news/south-africa/2017-10-24-two-years-and-counting-university-fees-frustration-mounts/" TargetMode="External"/><Relationship Id="rId17" Type="http://schemas.openxmlformats.org/officeDocument/2006/relationships/hyperlink" Target="https://citizen.co.za/news/south-africa/1692639/malema-accuses-zuma-of-chasing-nuclear-deal-repaying-russia-with-new-energy-minister/" TargetMode="External"/><Relationship Id="rId25" Type="http://schemas.openxmlformats.org/officeDocument/2006/relationships/hyperlink" Target="http://www.702.co.za/articles/277533/mahlobo-seems-to-be-the-russians-favourite-cabinet-minister-adriaan-basson" TargetMode="External"/><Relationship Id="rId33" Type="http://schemas.openxmlformats.org/officeDocument/2006/relationships/hyperlink" Target="https://www.theguardian.com/environment/2017/jun/06/spectacular-drop-in-renewable-energy-costs-leads-to-record-global-boost" TargetMode="External"/><Relationship Id="rId38" Type="http://schemas.openxmlformats.org/officeDocument/2006/relationships/hyperlink" Target="https://mg.co.za/article/2015-10-23-sas-students-take-on-union-buildings" TargetMode="External"/><Relationship Id="rId2" Type="http://schemas.openxmlformats.org/officeDocument/2006/relationships/styles" Target="styles.xml"/><Relationship Id="rId16" Type="http://schemas.openxmlformats.org/officeDocument/2006/relationships/hyperlink" Target="https://www.businesslive.co.za/rdm/politics/2017-01-18-zuma-the-guptas-and-the-russians--the-inside-story/" TargetMode="External"/><Relationship Id="rId20" Type="http://schemas.openxmlformats.org/officeDocument/2006/relationships/hyperlink" Target="https://www.fin24.com/Economy/environmentalists-sa-did-sign-nuclear-deal-with-russia-20160330" TargetMode="External"/><Relationship Id="rId29" Type="http://schemas.openxmlformats.org/officeDocument/2006/relationships/hyperlink" Target="https://www.iol.co.za/capetimes/news/zuma-slams-critics-of-his-nuclear-plan-foreign-agents-11872687" TargetMode="External"/><Relationship Id="rId41" Type="http://schemas.openxmlformats.org/officeDocument/2006/relationships/hyperlink" Target="http://ewn.co.za/2017/10/17/zuma-s-cabinet-reshuffle-rocks-political-fraternity" TargetMode="External"/><Relationship Id="rId1" Type="http://schemas.openxmlformats.org/officeDocument/2006/relationships/numbering" Target="numbering.xml"/><Relationship Id="rId6" Type="http://schemas.openxmlformats.org/officeDocument/2006/relationships/hyperlink" Target="https://theconversation.com/profiles/hartmut-winkler-200255" TargetMode="External"/><Relationship Id="rId11" Type="http://schemas.openxmlformats.org/officeDocument/2006/relationships/hyperlink" Target="https://www.news24.com/SouthAfrica/News/concern-over-zuma-deliberately-delaying-sabc-board-appointment-20171009" TargetMode="External"/><Relationship Id="rId24" Type="http://schemas.openxmlformats.org/officeDocument/2006/relationships/hyperlink" Target="http://www.huffingtonpost.co.za/2017/10/17/strongman-david-mahlobo-key-in-cabinet-reshuffle_a_23245770/" TargetMode="External"/><Relationship Id="rId32" Type="http://schemas.openxmlformats.org/officeDocument/2006/relationships/hyperlink" Target="http://news.world.edu/?p=24718" TargetMode="External"/><Relationship Id="rId37" Type="http://schemas.openxmlformats.org/officeDocument/2006/relationships/hyperlink" Target="https://www.fin24.com/Economy/threat-of-court-action-if-govt-steps-out-of-line-with-nuclear-plans-20171022" TargetMode="External"/><Relationship Id="rId40" Type="http://schemas.openxmlformats.org/officeDocument/2006/relationships/hyperlink" Target="https://www.iol.co.za/business-report/economy/nuclear-build-programme-is-unaffordable--gigaba-11721499" TargetMode="External"/><Relationship Id="rId5" Type="http://schemas.openxmlformats.org/officeDocument/2006/relationships/webSettings" Target="webSettings.xml"/><Relationship Id="rId15" Type="http://schemas.openxmlformats.org/officeDocument/2006/relationships/hyperlink" Target="http://www.bbc.com/news/world-africa-22513410" TargetMode="External"/><Relationship Id="rId23" Type="http://schemas.openxmlformats.org/officeDocument/2006/relationships/hyperlink" Target="http://www.engineeringnews.co.za/article/new-study-points-to-90-renewables-mix-being-least-cost-by-2050-2017-09-15" TargetMode="External"/><Relationship Id="rId28" Type="http://schemas.openxmlformats.org/officeDocument/2006/relationships/hyperlink" Target="https://www.iol.co.za/business-report/fast-track-sas-energy-plan-with-immediate-effect---david-mahlobo-11801614" TargetMode="External"/><Relationship Id="rId36" Type="http://schemas.openxmlformats.org/officeDocument/2006/relationships/hyperlink" Target="https://theconversation.com/south-africas-new-energy-plan-has-sparked-strong-emotions-heres-why-69383" TargetMode="External"/><Relationship Id="rId10" Type="http://schemas.openxmlformats.org/officeDocument/2006/relationships/hyperlink" Target="https://www.dailymaverick.co.za/article/2017-09-13-state-capture-inquiry-zumas-unconstitutional-delay-the-focus-of-court-action/" TargetMode="External"/><Relationship Id="rId19" Type="http://schemas.openxmlformats.org/officeDocument/2006/relationships/hyperlink" Target="https://mg.co.za/article/2015-02-12-exposed-scary-details-of-secret-russian-nuke-deal" TargetMode="External"/><Relationship Id="rId31" Type="http://schemas.openxmlformats.org/officeDocument/2006/relationships/hyperlink" Target="https://www.theguardian.com/uk-news/2017/jul/03/hinkley-point-c-is-22bn-over-budget-and-a-year-behind-schedule-edf-admits" TargetMode="External"/><Relationship Id="rId4" Type="http://schemas.openxmlformats.org/officeDocument/2006/relationships/settings" Target="settings.xml"/><Relationship Id="rId9" Type="http://schemas.openxmlformats.org/officeDocument/2006/relationships/hyperlink" Target="http://ewn.co.za/2017/10/26/da-zuma-a-master-of-delaying-tactics" TargetMode="External"/><Relationship Id="rId14" Type="http://schemas.openxmlformats.org/officeDocument/2006/relationships/hyperlink" Target="https://theconversation.com/how-the-state-capture-controversy-has-influenced-south-africas-nuclear-build-58879" TargetMode="External"/><Relationship Id="rId22" Type="http://schemas.openxmlformats.org/officeDocument/2006/relationships/hyperlink" Target="https://www.businesslive.co.za/bd/opinion/2016-03-29-nuclear-too-costly-and-sa-does-not-even-need-it/" TargetMode="External"/><Relationship Id="rId27" Type="http://schemas.openxmlformats.org/officeDocument/2006/relationships/hyperlink" Target="https://www.news24.com/SouthAfrica/News/mahlobo-rushes-nuclear-deal-20171105-2" TargetMode="External"/><Relationship Id="rId30" Type="http://schemas.openxmlformats.org/officeDocument/2006/relationships/hyperlink" Target="https://www.reuters.com/article/us-egypt-russia-nuclear/russia-to-lend-egypt-25-billion-to-build-nuclear-power-plant-idUSKCN0YA1G5" TargetMode="External"/><Relationship Id="rId35" Type="http://schemas.openxmlformats.org/officeDocument/2006/relationships/hyperlink" Target="http://www.politicsweb.co.za/news-and-analysis/anc-misrepresenting-irp-2013-to-aid-russian-nucle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cp:lastPrinted>2017-11-13T15:41:00Z</cp:lastPrinted>
  <dcterms:created xsi:type="dcterms:W3CDTF">2017-11-13T15:35:00Z</dcterms:created>
  <dcterms:modified xsi:type="dcterms:W3CDTF">2017-11-13T15:44:00Z</dcterms:modified>
</cp:coreProperties>
</file>